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653F93" w:rsidRDefault="005400CB" w:rsidP="00B25E83">
      <w:pPr>
        <w:rPr>
          <w:b/>
        </w:rPr>
      </w:pPr>
      <w:r>
        <w:rPr>
          <w:b/>
          <w:noProof/>
        </w:rPr>
        <mc:AlternateContent>
          <mc:Choice Requires="wps">
            <w:drawing>
              <wp:anchor distT="0" distB="0" distL="114300" distR="114300" simplePos="0" relativeHeight="251677696" behindDoc="0" locked="0" layoutInCell="0" allowOverlap="1" wp14:anchorId="563A1A48" wp14:editId="0E0F30AC">
                <wp:simplePos x="0" y="0"/>
                <wp:positionH relativeFrom="column">
                  <wp:posOffset>0</wp:posOffset>
                </wp:positionH>
                <wp:positionV relativeFrom="paragraph">
                  <wp:posOffset>126365</wp:posOffset>
                </wp:positionV>
                <wp:extent cx="62718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A1A48" id="_x0000_t202" coordsize="21600,21600" o:spt="202" path="m,l,21600r21600,l21600,xe">
                <v:stroke joinstyle="miter"/>
                <v:path gradientshapeok="t" o:connecttype="rect"/>
              </v:shapetype>
              <v:shape id="Text Box 2" o:spid="_x0000_s1026" type="#_x0000_t202" style="position:absolute;margin-left:0;margin-top:9.95pt;width:493.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s2Mw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5400CB" w:rsidRDefault="0066554E" w:rsidP="00BF4B36">
                            <w:pPr>
                              <w:spacing w:after="0"/>
                              <w:rPr>
                                <w:b/>
                                <w:sz w:val="40"/>
                                <w:szCs w:val="40"/>
                              </w:rPr>
                            </w:pPr>
                            <w:r>
                              <w:rPr>
                                <w:b/>
                                <w:sz w:val="40"/>
                                <w:szCs w:val="40"/>
                              </w:rPr>
                              <w:t>Biosyn®600G</w:t>
                            </w:r>
                            <w:r w:rsidR="00BF4B36" w:rsidRPr="005400CB">
                              <w:rPr>
                                <w:b/>
                                <w:sz w:val="40"/>
                                <w:szCs w:val="40"/>
                              </w:rPr>
                              <w:t xml:space="preserve"> Series</w:t>
                            </w:r>
                          </w:p>
                          <w:p w:rsidR="00BF4B36" w:rsidRPr="00BF4B36" w:rsidRDefault="00BF4B36" w:rsidP="00BF4B36">
                            <w:pPr>
                              <w:spacing w:after="0"/>
                              <w:rPr>
                                <w:sz w:val="8"/>
                                <w:szCs w:val="8"/>
                              </w:rPr>
                            </w:pPr>
                          </w:p>
                          <w:p w:rsidR="00B25E83" w:rsidRPr="00BF4B36" w:rsidRDefault="003A0F86" w:rsidP="00BF4B36">
                            <w:pPr>
                              <w:spacing w:after="0"/>
                              <w:rPr>
                                <w:sz w:val="20"/>
                                <w:szCs w:val="20"/>
                              </w:rPr>
                            </w:pPr>
                            <w:r>
                              <w:rPr>
                                <w:sz w:val="20"/>
                                <w:szCs w:val="20"/>
                              </w:rPr>
                              <w:t>Revision B</w:t>
                            </w:r>
                          </w:p>
                          <w:p w:rsidR="00B25E83" w:rsidRPr="00BF4B36" w:rsidRDefault="003A0F86"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5400CB" w:rsidRDefault="0066554E" w:rsidP="00BF4B36">
                      <w:pPr>
                        <w:spacing w:after="0"/>
                        <w:rPr>
                          <w:b/>
                          <w:sz w:val="40"/>
                          <w:szCs w:val="40"/>
                        </w:rPr>
                      </w:pPr>
                      <w:r>
                        <w:rPr>
                          <w:b/>
                          <w:sz w:val="40"/>
                          <w:szCs w:val="40"/>
                        </w:rPr>
                        <w:t>Biosyn®600G</w:t>
                      </w:r>
                      <w:r w:rsidR="00BF4B36" w:rsidRPr="005400CB">
                        <w:rPr>
                          <w:b/>
                          <w:sz w:val="40"/>
                          <w:szCs w:val="40"/>
                        </w:rPr>
                        <w:t xml:space="preserve"> Series</w:t>
                      </w:r>
                    </w:p>
                    <w:p w:rsidR="00BF4B36" w:rsidRPr="00BF4B36" w:rsidRDefault="00BF4B36" w:rsidP="00BF4B36">
                      <w:pPr>
                        <w:spacing w:after="0"/>
                        <w:rPr>
                          <w:sz w:val="8"/>
                          <w:szCs w:val="8"/>
                        </w:rPr>
                      </w:pPr>
                    </w:p>
                    <w:p w:rsidR="00B25E83" w:rsidRPr="00BF4B36" w:rsidRDefault="003A0F86" w:rsidP="00BF4B36">
                      <w:pPr>
                        <w:spacing w:after="0"/>
                        <w:rPr>
                          <w:sz w:val="20"/>
                          <w:szCs w:val="20"/>
                        </w:rPr>
                      </w:pPr>
                      <w:r>
                        <w:rPr>
                          <w:sz w:val="20"/>
                          <w:szCs w:val="20"/>
                        </w:rPr>
                        <w:t>Revision B</w:t>
                      </w:r>
                    </w:p>
                    <w:p w:rsidR="00B25E83" w:rsidRPr="00BF4B36" w:rsidRDefault="003A0F86"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718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3.8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Pr>
          <w:b/>
        </w:rPr>
        <w:tab/>
        <w:t xml:space="preserve">: </w:t>
      </w:r>
      <w:proofErr w:type="spellStart"/>
      <w:r w:rsidR="0066554E">
        <w:rPr>
          <w:b/>
        </w:rPr>
        <w:t>BIOSYN</w:t>
      </w:r>
      <w:proofErr w:type="spellEnd"/>
      <w:r w:rsidR="0066554E">
        <w:rPr>
          <w:b/>
        </w:rPr>
        <w:t xml:space="preserve"> 600 G</w:t>
      </w:r>
      <w:r w:rsidR="00F9145C">
        <w:rPr>
          <w:b/>
        </w:rPr>
        <w:t xml:space="preserve"> </w:t>
      </w:r>
    </w:p>
    <w:p w:rsidR="00F9145C" w:rsidRDefault="00B25E83" w:rsidP="00B25E83">
      <w:pPr>
        <w:pStyle w:val="ListParagraph"/>
        <w:ind w:left="360"/>
      </w:pPr>
      <w:r>
        <w:rPr>
          <w:b/>
        </w:rPr>
        <w:t>Product Code</w:t>
      </w:r>
      <w:r>
        <w:rPr>
          <w:b/>
        </w:rPr>
        <w:tab/>
      </w:r>
      <w:r>
        <w:rPr>
          <w:b/>
        </w:rPr>
        <w:tab/>
        <w:t>:</w:t>
      </w:r>
      <w:r w:rsidRPr="00F9145C">
        <w:t xml:space="preserve"> </w:t>
      </w:r>
      <w:r w:rsidR="00BF4B36" w:rsidRPr="00F9145C">
        <w:t xml:space="preserve"> </w:t>
      </w:r>
      <w:r w:rsidR="0066554E">
        <w:t xml:space="preserve">    </w:t>
      </w:r>
      <w:r w:rsidR="00F9145C" w:rsidRPr="00F9145C">
        <w:t>0</w:t>
      </w:r>
      <w:r w:rsidR="0066554E">
        <w:t>4</w:t>
      </w:r>
      <w:r w:rsidR="007F398F">
        <w:t>1</w:t>
      </w:r>
      <w:r w:rsidR="0066554E">
        <w:t>00</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66554E" w:rsidP="00B25E83">
      <w:pPr>
        <w:pStyle w:val="ListParagraph"/>
        <w:ind w:left="360"/>
        <w:jc w:val="both"/>
      </w:pPr>
      <w:r>
        <w:rPr>
          <w:b/>
        </w:rPr>
        <w:t>Product Use</w:t>
      </w:r>
      <w:r>
        <w:rPr>
          <w:b/>
        </w:rPr>
        <w:tab/>
      </w:r>
      <w:r>
        <w:rPr>
          <w:b/>
        </w:rPr>
        <w:tab/>
        <w:t>:</w:t>
      </w:r>
      <w:r>
        <w:t xml:space="preserve"> Environmentally</w:t>
      </w:r>
      <w:r w:rsidR="00B25E83">
        <w:t xml:space="preserve"> </w:t>
      </w:r>
      <w:r>
        <w:t>Acceptable, Biodegradable</w:t>
      </w:r>
      <w:r w:rsidR="0040671D">
        <w:t xml:space="preserve"> </w:t>
      </w:r>
      <w:r w:rsidR="00B25E83">
        <w:t>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2E29C1">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2E29C1">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8E5AA7" w:rsidRDefault="00B25E83" w:rsidP="008E5AA7">
      <w:pPr>
        <w:pStyle w:val="ListParagraph"/>
        <w:ind w:left="360"/>
        <w:rPr>
          <w:b/>
        </w:rPr>
      </w:pPr>
      <w:r>
        <w:rPr>
          <w:b/>
        </w:rPr>
        <w:t xml:space="preserve">1.4 </w:t>
      </w:r>
      <w:r w:rsidRPr="00ED5CE1">
        <w:rPr>
          <w:b/>
        </w:rPr>
        <w:t>EMERGENCY TELEPHONE NUMBER</w:t>
      </w:r>
      <w:r>
        <w:rPr>
          <w:b/>
        </w:rPr>
        <w:tab/>
        <w:t xml:space="preserve">: </w:t>
      </w:r>
      <w:proofErr w:type="spellStart"/>
      <w:r w:rsidR="008E5AA7">
        <w:rPr>
          <w:b/>
        </w:rPr>
        <w:t>INFOTRAC</w:t>
      </w:r>
      <w:proofErr w:type="spellEnd"/>
      <w:r w:rsidR="008E5AA7">
        <w:rPr>
          <w:b/>
        </w:rPr>
        <w:t xml:space="preserve"> – 1.800.535.5053     Contract #107464</w:t>
      </w:r>
    </w:p>
    <w:p w:rsidR="00B25E83" w:rsidRPr="00CF3E08" w:rsidRDefault="008E5AA7"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5400CB"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528ECF42" wp14:editId="4BB1EF9E">
                <wp:simplePos x="0" y="0"/>
                <wp:positionH relativeFrom="column">
                  <wp:posOffset>61595</wp:posOffset>
                </wp:positionH>
                <wp:positionV relativeFrom="paragraph">
                  <wp:posOffset>92710</wp:posOffset>
                </wp:positionV>
                <wp:extent cx="617220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ECF42" id="Text Box 18" o:spid="_x0000_s1029" type="#_x0000_t202" style="position:absolute;left:0;text-align:left;margin-left:4.85pt;margin-top:7.3pt;width:48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w:t>
            </w:r>
            <w:proofErr w:type="spellStart"/>
            <w:r>
              <w:t>HNOC</w:t>
            </w:r>
            <w:proofErr w:type="spellEnd"/>
            <w:r>
              <w:t>)</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w:t>
      </w:r>
      <w:r w:rsidR="0066554E">
        <w:rPr>
          <w:sz w:val="20"/>
          <w:szCs w:val="20"/>
        </w:rPr>
        <w:t xml:space="preserve"> Not classified</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66554E">
      <w:pPr>
        <w:pStyle w:val="ListParagraph"/>
        <w:ind w:left="2880" w:hanging="2160"/>
        <w:jc w:val="both"/>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reclaimed in accordance with local and national regulations. </w:t>
      </w:r>
    </w:p>
    <w:p w:rsidR="00B25E83" w:rsidRPr="00CF3E08" w:rsidRDefault="00B25E83" w:rsidP="0066554E">
      <w:pPr>
        <w:pStyle w:val="ListParagraph"/>
        <w:ind w:left="360"/>
        <w:jc w:val="both"/>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A lubricating 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8E5AA7">
        <w:tc>
          <w:tcPr>
            <w:tcW w:w="1890" w:type="dxa"/>
            <w:shd w:val="clear" w:color="auto" w:fill="BFBFBF" w:themeFill="background1" w:themeFillShade="BF"/>
          </w:tcPr>
          <w:p w:rsidR="00BF4B36" w:rsidRDefault="00BF4B36" w:rsidP="00456293">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456293">
            <w:pPr>
              <w:pStyle w:val="ListParagraph"/>
              <w:ind w:left="0"/>
              <w:jc w:val="center"/>
              <w:rPr>
                <w:b/>
              </w:rPr>
            </w:pPr>
            <w:r>
              <w:rPr>
                <w:b/>
              </w:rPr>
              <w:t>Name</w:t>
            </w:r>
          </w:p>
        </w:tc>
        <w:tc>
          <w:tcPr>
            <w:tcW w:w="1800" w:type="dxa"/>
            <w:shd w:val="clear" w:color="auto" w:fill="BFBFBF" w:themeFill="background1" w:themeFillShade="BF"/>
          </w:tcPr>
          <w:p w:rsidR="00BF4B36" w:rsidRDefault="00BF4B36" w:rsidP="00456293">
            <w:pPr>
              <w:pStyle w:val="ListParagraph"/>
              <w:ind w:left="0"/>
              <w:jc w:val="center"/>
              <w:rPr>
                <w:b/>
              </w:rPr>
            </w:pPr>
            <w:r>
              <w:rPr>
                <w:b/>
              </w:rPr>
              <w:t>CAS</w:t>
            </w:r>
          </w:p>
        </w:tc>
        <w:tc>
          <w:tcPr>
            <w:tcW w:w="1260" w:type="dxa"/>
            <w:shd w:val="clear" w:color="auto" w:fill="BFBFBF" w:themeFill="background1" w:themeFillShade="BF"/>
          </w:tcPr>
          <w:p w:rsidR="00BF4B36" w:rsidRDefault="00BF4B36" w:rsidP="00456293">
            <w:pPr>
              <w:pStyle w:val="ListParagraph"/>
              <w:ind w:left="0"/>
              <w:jc w:val="center"/>
              <w:rPr>
                <w:b/>
              </w:rPr>
            </w:pPr>
          </w:p>
        </w:tc>
        <w:tc>
          <w:tcPr>
            <w:tcW w:w="2430" w:type="dxa"/>
            <w:shd w:val="clear" w:color="auto" w:fill="BFBFBF" w:themeFill="background1" w:themeFillShade="BF"/>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66554E" w:rsidP="00456293">
            <w:pPr>
              <w:pStyle w:val="ListParagraph"/>
              <w:ind w:left="0"/>
              <w:rPr>
                <w:sz w:val="16"/>
                <w:szCs w:val="16"/>
              </w:rPr>
            </w:pPr>
            <w:proofErr w:type="spellStart"/>
            <w:r>
              <w:rPr>
                <w:sz w:val="16"/>
                <w:szCs w:val="16"/>
              </w:rPr>
              <w:t>Trimethylolpropane</w:t>
            </w:r>
            <w:proofErr w:type="spellEnd"/>
            <w:r>
              <w:rPr>
                <w:sz w:val="16"/>
                <w:szCs w:val="16"/>
              </w:rPr>
              <w:t xml:space="preserve"> </w:t>
            </w:r>
            <w:proofErr w:type="spellStart"/>
            <w:r>
              <w:rPr>
                <w:sz w:val="16"/>
                <w:szCs w:val="16"/>
              </w:rPr>
              <w:t>Trioleate</w:t>
            </w:r>
            <w:proofErr w:type="spellEnd"/>
          </w:p>
        </w:tc>
        <w:tc>
          <w:tcPr>
            <w:tcW w:w="1890" w:type="dxa"/>
          </w:tcPr>
          <w:p w:rsidR="00BF4B36" w:rsidRPr="00BF4B36" w:rsidRDefault="0066554E" w:rsidP="00456293">
            <w:pPr>
              <w:pStyle w:val="ListParagraph"/>
              <w:ind w:left="0"/>
              <w:rPr>
                <w:sz w:val="16"/>
                <w:szCs w:val="16"/>
              </w:rPr>
            </w:pPr>
            <w:r>
              <w:rPr>
                <w:sz w:val="16"/>
                <w:szCs w:val="16"/>
              </w:rPr>
              <w:t>Polyol Ester</w:t>
            </w:r>
          </w:p>
        </w:tc>
        <w:tc>
          <w:tcPr>
            <w:tcW w:w="1800" w:type="dxa"/>
          </w:tcPr>
          <w:p w:rsidR="00BF4B36" w:rsidRPr="00BF4B36" w:rsidRDefault="00BF4B36" w:rsidP="00456293">
            <w:pPr>
              <w:pStyle w:val="ListParagraph"/>
              <w:ind w:left="0"/>
              <w:rPr>
                <w:sz w:val="4"/>
                <w:szCs w:val="4"/>
              </w:rPr>
            </w:pPr>
          </w:p>
          <w:p w:rsidR="00BF4B36" w:rsidRPr="00BF4B36" w:rsidRDefault="0066554E" w:rsidP="00BF4B36">
            <w:pPr>
              <w:pStyle w:val="ListParagraph"/>
              <w:ind w:left="0"/>
              <w:jc w:val="center"/>
              <w:rPr>
                <w:sz w:val="16"/>
                <w:szCs w:val="16"/>
              </w:rPr>
            </w:pPr>
            <w:r>
              <w:rPr>
                <w:sz w:val="16"/>
                <w:szCs w:val="16"/>
              </w:rPr>
              <w:t>57675-44-2</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Default="00BF4B36" w:rsidP="00456293">
            <w:pPr>
              <w:pStyle w:val="ListParagraph"/>
              <w:ind w:left="0"/>
              <w:rPr>
                <w:b/>
              </w:rPr>
            </w:pPr>
          </w:p>
        </w:tc>
        <w:tc>
          <w:tcPr>
            <w:tcW w:w="1890" w:type="dxa"/>
          </w:tcPr>
          <w:p w:rsidR="00BF4B36" w:rsidRDefault="00BF4B36" w:rsidP="00456293">
            <w:pPr>
              <w:pStyle w:val="ListParagraph"/>
              <w:ind w:left="0"/>
              <w:rPr>
                <w:b/>
              </w:rPr>
            </w:pPr>
          </w:p>
        </w:tc>
        <w:tc>
          <w:tcPr>
            <w:tcW w:w="1800" w:type="dxa"/>
          </w:tcPr>
          <w:p w:rsidR="00BF4B36" w:rsidRDefault="00BF4B36" w:rsidP="00456293">
            <w:pPr>
              <w:pStyle w:val="ListParagraph"/>
              <w:ind w:left="0"/>
              <w:rPr>
                <w:b/>
              </w:rPr>
            </w:pPr>
          </w:p>
        </w:tc>
        <w:tc>
          <w:tcPr>
            <w:tcW w:w="1260" w:type="dxa"/>
          </w:tcPr>
          <w:p w:rsidR="00BF4B36" w:rsidRDefault="00BF4B36" w:rsidP="00456293">
            <w:pPr>
              <w:pStyle w:val="ListParagraph"/>
              <w:ind w:left="0"/>
              <w:rPr>
                <w:b/>
              </w:rPr>
            </w:pPr>
          </w:p>
        </w:tc>
        <w:tc>
          <w:tcPr>
            <w:tcW w:w="2430" w:type="dxa"/>
          </w:tcPr>
          <w:p w:rsidR="00BF4B36" w:rsidRDefault="00BF4B36" w:rsidP="00456293">
            <w:pPr>
              <w:pStyle w:val="ListParagraph"/>
              <w:ind w:left="0"/>
              <w:rPr>
                <w:b/>
              </w:rPr>
            </w:pP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 xml:space="preserve">assessed to be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653F93">
      <w:pPr>
        <w:pStyle w:val="ListParagraph"/>
        <w:ind w:left="2250" w:hanging="1890"/>
        <w:jc w:val="both"/>
        <w:rPr>
          <w:sz w:val="20"/>
          <w:szCs w:val="20"/>
        </w:rPr>
      </w:pPr>
      <w:proofErr w:type="gramStart"/>
      <w:r w:rsidRPr="00CF3E08">
        <w:rPr>
          <w:b/>
          <w:sz w:val="20"/>
          <w:szCs w:val="20"/>
        </w:rPr>
        <w:lastRenderedPageBreak/>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w:t>
      </w:r>
      <w:proofErr w:type="spellStart"/>
      <w:r>
        <w:t>ACGIH</w:t>
      </w:r>
      <w:proofErr w:type="spellEnd"/>
      <w:r>
        <w:t>)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456293">
        <w:tc>
          <w:tcPr>
            <w:tcW w:w="1440" w:type="dxa"/>
            <w:tcBorders>
              <w:bottom w:val="single" w:sz="4" w:space="0" w:color="auto"/>
            </w:tcBorders>
          </w:tcPr>
          <w:p w:rsidR="00B25E83" w:rsidRPr="00060E18" w:rsidRDefault="00B25E83" w:rsidP="00456293">
            <w:pPr>
              <w:pStyle w:val="ListParagraph"/>
              <w:tabs>
                <w:tab w:val="left" w:pos="0"/>
              </w:tabs>
              <w:ind w:left="0"/>
              <w:jc w:val="center"/>
              <w:rPr>
                <w:b/>
              </w:rPr>
            </w:pPr>
            <w:r w:rsidRPr="00060E18">
              <w:rPr>
                <w:b/>
              </w:rPr>
              <w:t>Material</w:t>
            </w:r>
          </w:p>
        </w:tc>
        <w:tc>
          <w:tcPr>
            <w:tcW w:w="1260" w:type="dxa"/>
          </w:tcPr>
          <w:p w:rsidR="00B25E83" w:rsidRPr="00060E18" w:rsidRDefault="00B25E83" w:rsidP="00456293">
            <w:pPr>
              <w:pStyle w:val="ListParagraph"/>
              <w:tabs>
                <w:tab w:val="left" w:pos="0"/>
              </w:tabs>
              <w:ind w:left="0"/>
              <w:jc w:val="center"/>
              <w:rPr>
                <w:b/>
              </w:rPr>
            </w:pPr>
            <w:r w:rsidRPr="00060E18">
              <w:rPr>
                <w:b/>
              </w:rPr>
              <w:t>Source</w:t>
            </w:r>
          </w:p>
        </w:tc>
        <w:tc>
          <w:tcPr>
            <w:tcW w:w="2430" w:type="dxa"/>
          </w:tcPr>
          <w:p w:rsidR="00B25E83" w:rsidRPr="00060E18" w:rsidRDefault="00B25E83" w:rsidP="00456293">
            <w:pPr>
              <w:pStyle w:val="ListParagraph"/>
              <w:tabs>
                <w:tab w:val="left" w:pos="0"/>
              </w:tabs>
              <w:ind w:left="0"/>
              <w:jc w:val="center"/>
              <w:rPr>
                <w:b/>
              </w:rPr>
            </w:pPr>
            <w:r w:rsidRPr="00060E18">
              <w:rPr>
                <w:b/>
              </w:rPr>
              <w:t>Type</w:t>
            </w:r>
          </w:p>
        </w:tc>
        <w:tc>
          <w:tcPr>
            <w:tcW w:w="1056" w:type="dxa"/>
          </w:tcPr>
          <w:p w:rsidR="00B25E83" w:rsidRPr="00060E18" w:rsidRDefault="00B25E83" w:rsidP="00456293">
            <w:pPr>
              <w:pStyle w:val="ListParagraph"/>
              <w:tabs>
                <w:tab w:val="left" w:pos="0"/>
              </w:tabs>
              <w:ind w:left="0"/>
              <w:jc w:val="center"/>
              <w:rPr>
                <w:b/>
              </w:rPr>
            </w:pPr>
            <w:r w:rsidRPr="00060E18">
              <w:rPr>
                <w:b/>
              </w:rPr>
              <w:t>PPM</w:t>
            </w:r>
          </w:p>
        </w:tc>
        <w:tc>
          <w:tcPr>
            <w:tcW w:w="1596" w:type="dxa"/>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proofErr w:type="spellStart"/>
            <w:r>
              <w:t>ACGIH</w:t>
            </w:r>
            <w:proofErr w:type="spellEnd"/>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66554E" w:rsidP="00456293">
            <w:pPr>
              <w:pStyle w:val="ListParagraph"/>
              <w:tabs>
                <w:tab w:val="left" w:pos="0"/>
              </w:tabs>
              <w:ind w:left="0"/>
              <w:jc w:val="center"/>
            </w:pPr>
            <w:r>
              <w:t>None</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66554E" w:rsidP="00456293">
            <w:pPr>
              <w:pStyle w:val="ListParagraph"/>
              <w:tabs>
                <w:tab w:val="left" w:pos="0"/>
              </w:tabs>
              <w:ind w:left="0"/>
              <w:jc w:val="center"/>
            </w:pPr>
            <w:r>
              <w:t>None</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proofErr w:type="spellStart"/>
            <w:r>
              <w:t>STEL</w:t>
            </w:r>
            <w:proofErr w:type="spellEnd"/>
            <w:r>
              <w:t xml:space="preserve">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66554E" w:rsidP="00456293">
            <w:pPr>
              <w:pStyle w:val="ListParagraph"/>
              <w:tabs>
                <w:tab w:val="left" w:pos="0"/>
              </w:tabs>
              <w:ind w:left="0"/>
              <w:jc w:val="center"/>
            </w:pPr>
            <w:r>
              <w:t>None</w:t>
            </w:r>
          </w:p>
        </w:tc>
        <w:tc>
          <w:tcPr>
            <w:tcW w:w="1398" w:type="dxa"/>
          </w:tcPr>
          <w:p w:rsidR="00B25E83" w:rsidRPr="001823A7" w:rsidRDefault="00B25E8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822"/>
        <w:gridCol w:w="48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Health and Safety Executive (</w:t>
            </w:r>
            <w:proofErr w:type="spellStart"/>
            <w:r w:rsidRPr="00653F93">
              <w:rPr>
                <w:sz w:val="16"/>
                <w:szCs w:val="16"/>
              </w:rPr>
              <w:t>HSE</w:t>
            </w:r>
            <w:proofErr w:type="spellEnd"/>
            <w:r w:rsidRPr="00653F93">
              <w:rPr>
                <w:sz w:val="16"/>
                <w:szCs w:val="16"/>
              </w:rPr>
              <w:t xml:space="preserv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CF3E08" w:rsidRDefault="00B25E83" w:rsidP="00B25E83">
      <w:pPr>
        <w:pStyle w:val="ListParagraph"/>
        <w:tabs>
          <w:tab w:val="left" w:pos="360"/>
        </w:tabs>
        <w:ind w:left="360"/>
        <w:jc w:val="both"/>
        <w:rPr>
          <w:sz w:val="16"/>
          <w:szCs w:val="16"/>
        </w:rPr>
      </w:pPr>
    </w:p>
    <w:p w:rsidR="00B25E83" w:rsidRPr="00CF3E08" w:rsidRDefault="00B25E83" w:rsidP="00B25E83">
      <w:pPr>
        <w:pStyle w:val="ListParagraph"/>
        <w:tabs>
          <w:tab w:val="left" w:pos="360"/>
        </w:tabs>
        <w:ind w:left="360"/>
        <w:jc w:val="both"/>
        <w:rPr>
          <w:sz w:val="8"/>
          <w:szCs w:val="8"/>
        </w:rPr>
      </w:pPr>
    </w:p>
    <w:p w:rsidR="00CF3E08" w:rsidRPr="00CF3E08" w:rsidRDefault="00CF3E08" w:rsidP="00B25E83">
      <w:pPr>
        <w:pStyle w:val="ListParagraph"/>
        <w:tabs>
          <w:tab w:val="left" w:pos="360"/>
        </w:tabs>
        <w:ind w:left="360"/>
        <w:jc w:val="both"/>
        <w:rPr>
          <w:sz w:val="8"/>
          <w:szCs w:val="8"/>
        </w:rPr>
      </w:pPr>
    </w:p>
    <w:p w:rsidR="00B25E83" w:rsidRPr="00CF3E08" w:rsidRDefault="00B25E83" w:rsidP="00B25E83">
      <w:pPr>
        <w:pStyle w:val="ListParagraph"/>
        <w:tabs>
          <w:tab w:val="left" w:pos="0"/>
        </w:tabs>
        <w:ind w:left="0"/>
        <w:jc w:val="both"/>
        <w:rPr>
          <w:sz w:val="16"/>
          <w:szCs w:val="16"/>
        </w:rPr>
      </w:pPr>
    </w:p>
    <w:p w:rsidR="00B25E83" w:rsidRDefault="00B25E83" w:rsidP="00653F93">
      <w:pPr>
        <w:pStyle w:val="ListParagraph"/>
        <w:tabs>
          <w:tab w:val="left" w:pos="0"/>
        </w:tabs>
        <w:ind w:left="0"/>
        <w:jc w:val="both"/>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F3E08">
      <w:pPr>
        <w:pStyle w:val="ListParagraph"/>
        <w:tabs>
          <w:tab w:val="left" w:pos="360"/>
        </w:tabs>
        <w:ind w:left="360"/>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proofErr w:type="gramStart"/>
      <w:r w:rsidR="00BF4B36" w:rsidRPr="00C87894">
        <w:rPr>
          <w:sz w:val="18"/>
          <w:szCs w:val="18"/>
        </w:rPr>
        <w:t>)</w:t>
      </w:r>
      <w:r w:rsidRPr="00C87894">
        <w:rPr>
          <w:sz w:val="18"/>
          <w:szCs w:val="18"/>
        </w:rPr>
        <w:t>and</w:t>
      </w:r>
      <w:proofErr w:type="gramEnd"/>
      <w:r w:rsidRPr="00C87894">
        <w:rPr>
          <w:sz w:val="18"/>
          <w:szCs w:val="18"/>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71437</wp:posOffset>
                </wp:positionH>
                <wp:positionV relativeFrom="paragraph">
                  <wp:posOffset>65723</wp:posOffset>
                </wp:positionV>
                <wp:extent cx="63198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pt;margin-top:5.2pt;width:497.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XVNgIAAGYEAAAOAAAAZHJzL2Uyb0RvYy54bWysVNtu2zAMfR+wfxD0vthO0j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653F93" w:rsidTr="00653F93">
        <w:tc>
          <w:tcPr>
            <w:tcW w:w="4966" w:type="dxa"/>
          </w:tcPr>
          <w:p w:rsidR="00653F93" w:rsidRPr="00653F93" w:rsidRDefault="00653F93" w:rsidP="00F9145C">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F9145C">
              <w:rPr>
                <w:sz w:val="16"/>
                <w:szCs w:val="16"/>
              </w:rPr>
              <w:t>Amber</w:t>
            </w:r>
            <w:r w:rsidRPr="00653F93">
              <w:rPr>
                <w:sz w:val="16"/>
                <w:szCs w:val="16"/>
              </w:rPr>
              <w:t>, semi-solid, bland odor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6554E" w:rsidP="00653F93">
            <w:pPr>
              <w:pStyle w:val="ListParagraph"/>
              <w:tabs>
                <w:tab w:val="left" w:pos="360"/>
              </w:tabs>
              <w:ind w:left="0"/>
              <w:jc w:val="both"/>
              <w:rPr>
                <w:sz w:val="16"/>
                <w:szCs w:val="16"/>
              </w:rPr>
            </w:pPr>
            <w:r>
              <w:rPr>
                <w:sz w:val="16"/>
                <w:szCs w:val="16"/>
              </w:rPr>
              <w:t>Boiling Point</w:t>
            </w:r>
            <w:r>
              <w:rPr>
                <w:sz w:val="16"/>
                <w:szCs w:val="16"/>
              </w:rPr>
              <w:tab/>
              <w:t>: &gt; 220</w:t>
            </w:r>
            <w:r w:rsidRPr="00D35200">
              <w:rPr>
                <w:sz w:val="16"/>
                <w:szCs w:val="16"/>
              </w:rPr>
              <w:t>°C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66554E">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xml:space="preserve">: </w:t>
            </w:r>
            <w:r w:rsidR="0066554E">
              <w:rPr>
                <w:sz w:val="16"/>
                <w:szCs w:val="16"/>
              </w:rPr>
              <w:t>12</w:t>
            </w:r>
            <w:r w:rsidRPr="00653F93">
              <w:rPr>
                <w:sz w:val="16"/>
                <w:szCs w:val="16"/>
              </w:rPr>
              <w:t xml:space="preserve"> </w:t>
            </w:r>
            <w:proofErr w:type="spellStart"/>
            <w:r w:rsidRPr="00653F93">
              <w:rPr>
                <w:sz w:val="16"/>
                <w:szCs w:val="16"/>
              </w:rPr>
              <w:t>cSt</w:t>
            </w:r>
            <w:proofErr w:type="spellEnd"/>
            <w:r w:rsidRPr="00653F93">
              <w:rPr>
                <w:sz w:val="16"/>
                <w:szCs w:val="16"/>
              </w:rPr>
              <w:t xml:space="preserve"> @ 100°C</w:t>
            </w:r>
          </w:p>
        </w:tc>
      </w:tr>
      <w:tr w:rsidR="00653F93" w:rsidTr="00653F93">
        <w:tc>
          <w:tcPr>
            <w:tcW w:w="4966" w:type="dxa"/>
          </w:tcPr>
          <w:p w:rsidR="00653F93" w:rsidRPr="00653F93" w:rsidRDefault="00D35200" w:rsidP="0066554E">
            <w:pPr>
              <w:pStyle w:val="ListParagraph"/>
              <w:tabs>
                <w:tab w:val="left" w:pos="360"/>
              </w:tabs>
              <w:ind w:left="0"/>
              <w:jc w:val="both"/>
              <w:rPr>
                <w:sz w:val="16"/>
                <w:szCs w:val="16"/>
              </w:rPr>
            </w:pPr>
            <w:r>
              <w:rPr>
                <w:sz w:val="16"/>
                <w:szCs w:val="16"/>
              </w:rPr>
              <w:t>Flash Point</w:t>
            </w:r>
            <w:r>
              <w:rPr>
                <w:sz w:val="16"/>
                <w:szCs w:val="16"/>
              </w:rPr>
              <w:tab/>
              <w:t xml:space="preserve"> (</w:t>
            </w:r>
            <w:proofErr w:type="spellStart"/>
            <w:r>
              <w:rPr>
                <w:sz w:val="16"/>
                <w:szCs w:val="16"/>
              </w:rPr>
              <w:t>COC</w:t>
            </w:r>
            <w:proofErr w:type="spellEnd"/>
            <w:r>
              <w:rPr>
                <w:sz w:val="16"/>
                <w:szCs w:val="16"/>
              </w:rPr>
              <w:t>)</w:t>
            </w:r>
            <w:r>
              <w:rPr>
                <w:sz w:val="16"/>
                <w:szCs w:val="16"/>
              </w:rPr>
              <w:tab/>
              <w:t xml:space="preserve">: </w:t>
            </w:r>
            <w:r w:rsidR="0066554E">
              <w:rPr>
                <w:sz w:val="16"/>
                <w:szCs w:val="16"/>
              </w:rPr>
              <w:t>322</w:t>
            </w:r>
            <w:r w:rsidRPr="00D35200">
              <w:rPr>
                <w:sz w:val="16"/>
                <w:szCs w:val="16"/>
              </w:rPr>
              <w:t>°C (</w:t>
            </w:r>
            <w:r w:rsidR="0066554E">
              <w:rPr>
                <w:sz w:val="16"/>
                <w:szCs w:val="16"/>
              </w:rPr>
              <w:t>612</w:t>
            </w:r>
            <w:r w:rsidRPr="00D35200">
              <w:rPr>
                <w:sz w:val="16"/>
                <w:szCs w:val="16"/>
              </w:rPr>
              <w:t>°F)</w:t>
            </w:r>
            <w:r w:rsidR="0066554E">
              <w:rPr>
                <w:sz w:val="16"/>
                <w:szCs w:val="16"/>
              </w:rPr>
              <w:t xml:space="preserve"> </w:t>
            </w:r>
            <w:proofErr w:type="spellStart"/>
            <w:r w:rsidR="0066554E">
              <w:rPr>
                <w:sz w:val="16"/>
                <w:szCs w:val="16"/>
              </w:rPr>
              <w:t>COC</w:t>
            </w:r>
            <w:proofErr w:type="spellEnd"/>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w:t>
            </w:r>
            <w:proofErr w:type="spellStart"/>
            <w:r w:rsidRPr="00653F93">
              <w:rPr>
                <w:sz w:val="16"/>
                <w:szCs w:val="16"/>
              </w:rPr>
              <w:t>nBuAc</w:t>
            </w:r>
            <w:proofErr w:type="spellEnd"/>
            <w:r w:rsidRPr="00653F93">
              <w:rPr>
                <w:sz w:val="16"/>
                <w:szCs w:val="16"/>
              </w:rPr>
              <w:t xml:space="preserve">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66554E">
            <w:pPr>
              <w:pStyle w:val="ListParagraph"/>
              <w:tabs>
                <w:tab w:val="left" w:pos="360"/>
              </w:tabs>
              <w:ind w:left="0"/>
              <w:jc w:val="both"/>
              <w:rPr>
                <w:sz w:val="16"/>
                <w:szCs w:val="16"/>
              </w:rPr>
            </w:pPr>
            <w:r w:rsidRPr="00653F93">
              <w:rPr>
                <w:sz w:val="16"/>
                <w:szCs w:val="16"/>
              </w:rPr>
              <w:t>Specific Gravity</w:t>
            </w:r>
            <w:r w:rsidRPr="00653F93">
              <w:rPr>
                <w:sz w:val="16"/>
                <w:szCs w:val="16"/>
              </w:rPr>
              <w:tab/>
              <w:t>: 0.9</w:t>
            </w:r>
            <w:r w:rsidR="0066554E">
              <w:rPr>
                <w:sz w:val="16"/>
                <w:szCs w:val="16"/>
              </w:rPr>
              <w:t>2-0.93</w:t>
            </w:r>
            <w:r w:rsidRPr="00653F93">
              <w:rPr>
                <w:sz w:val="16"/>
                <w:szCs w:val="16"/>
              </w:rPr>
              <w:t xml:space="preserve">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B25E83" w:rsidP="00B25E83">
      <w:pPr>
        <w:pStyle w:val="ListParagraph"/>
        <w:tabs>
          <w:tab w:val="left" w:pos="360"/>
        </w:tabs>
        <w:ind w:left="360"/>
      </w:pPr>
      <w:r>
        <w:rPr>
          <w:b/>
          <w:noProof/>
        </w:rPr>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rsidR="0066554E">
        <w:t>None known</w:t>
      </w:r>
      <w:r>
        <w:t>.</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w:t>
      </w:r>
      <w:r w:rsidRPr="0066554E">
        <w:t xml:space="preserve"> </w:t>
      </w:r>
      <w:r w:rsidR="0066554E" w:rsidRPr="0066554E">
        <w:t>None</w:t>
      </w:r>
      <w:r w:rsidR="0066554E">
        <w:t xml:space="preserve"> known</w:t>
      </w:r>
      <w:r>
        <w:t xml:space="preserve">.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5400CB">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66554E"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66554E">
        <w:rPr>
          <w:b/>
          <w:sz w:val="20"/>
          <w:szCs w:val="20"/>
        </w:rPr>
        <w:t>:</w:t>
      </w:r>
      <w:r w:rsidR="0066554E">
        <w:rPr>
          <w:sz w:val="20"/>
          <w:szCs w:val="20"/>
        </w:rPr>
        <w:t xml:space="preserve"> Not available.</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66554E">
        <w:rPr>
          <w:b/>
          <w:sz w:val="20"/>
          <w:szCs w:val="20"/>
        </w:rPr>
        <w:t>:</w:t>
      </w:r>
      <w:r w:rsidR="0066554E">
        <w:rPr>
          <w:sz w:val="20"/>
          <w:szCs w:val="20"/>
        </w:rPr>
        <w:t xml:space="preserve"> Not available</w:t>
      </w:r>
      <w:r w:rsidR="00B25E83" w:rsidRPr="00CF3E08">
        <w:rPr>
          <w:sz w:val="20"/>
          <w:szCs w:val="20"/>
        </w:rPr>
        <w: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5400CB">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ACGIH</w:t>
            </w:r>
            <w:proofErr w:type="spellEnd"/>
            <w:r>
              <w:t xml:space="preserve">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IARC</w:t>
            </w:r>
            <w:proofErr w:type="spellEnd"/>
            <w:r>
              <w:t xml:space="preserve">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66554E" w:rsidP="00F076B5">
      <w:pPr>
        <w:pStyle w:val="ListParagraph"/>
        <w:tabs>
          <w:tab w:val="left" w:pos="360"/>
        </w:tabs>
        <w:ind w:left="2880" w:hanging="2520"/>
        <w:jc w:val="both"/>
      </w:pPr>
      <w:r>
        <w:rPr>
          <w:b/>
        </w:rPr>
        <w:t>Acute Toxicity</w:t>
      </w:r>
      <w:r>
        <w:rPr>
          <w:b/>
        </w:rPr>
        <w:tab/>
        <w:t>:</w:t>
      </w:r>
      <w:r>
        <w:t xml:space="preserve"> None known.</w:t>
      </w:r>
      <w:r w:rsidR="00B25E83">
        <w:t xml:space="preserve">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6554E" w:rsidRDefault="0066554E" w:rsidP="00B25E83">
      <w:pPr>
        <w:pStyle w:val="ListParagraph"/>
        <w:tabs>
          <w:tab w:val="left" w:pos="360"/>
        </w:tabs>
        <w:ind w:left="360"/>
        <w:jc w:val="both"/>
      </w:pPr>
    </w:p>
    <w:p w:rsidR="0066554E" w:rsidRDefault="0066554E" w:rsidP="00B25E83">
      <w:pPr>
        <w:pStyle w:val="ListParagraph"/>
        <w:tabs>
          <w:tab w:val="left" w:pos="360"/>
        </w:tabs>
        <w:ind w:left="360"/>
        <w:jc w:val="both"/>
      </w:pPr>
    </w:p>
    <w:p w:rsidR="0066554E" w:rsidRDefault="0066554E"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w:t>
      </w:r>
      <w:proofErr w:type="spellStart"/>
      <w:r>
        <w:rPr>
          <w:b/>
        </w:rPr>
        <w:t>TDG</w:t>
      </w:r>
      <w:proofErr w:type="spellEnd"/>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w:t>
      </w:r>
      <w:proofErr w:type="spellStart"/>
      <w:r>
        <w:rPr>
          <w:b/>
        </w:rPr>
        <w:t>IDMG</w:t>
      </w:r>
      <w:proofErr w:type="spellEnd"/>
      <w:r>
        <w:rPr>
          <w:b/>
        </w:rPr>
        <w:t xml:space="preserve">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proofErr w:type="spellStart"/>
      <w:r w:rsidRPr="003F0752">
        <w:rPr>
          <w:b/>
        </w:rPr>
        <w:t>TSCA</w:t>
      </w:r>
      <w:proofErr w:type="spellEnd"/>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proofErr w:type="spellStart"/>
      <w:r>
        <w:rPr>
          <w:b/>
        </w:rPr>
        <w:t>NFPA</w:t>
      </w:r>
      <w:proofErr w:type="spellEnd"/>
      <w:r>
        <w:rPr>
          <w:b/>
        </w:rPr>
        <w:t xml:space="preserve">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ACGIH</w:t>
      </w:r>
      <w:proofErr w:type="spellEnd"/>
      <w:r w:rsidRPr="00F076B5">
        <w:rPr>
          <w:sz w:val="14"/>
          <w:szCs w:val="14"/>
        </w:rPr>
        <w:t xml:space="preserve">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proofErr w:type="spellStart"/>
      <w:r w:rsidRPr="00F076B5">
        <w:rPr>
          <w:sz w:val="14"/>
          <w:szCs w:val="14"/>
        </w:rPr>
        <w:t>IARC</w:t>
      </w:r>
      <w:proofErr w:type="spellEnd"/>
      <w:r w:rsidRPr="00F076B5">
        <w:rPr>
          <w:sz w:val="14"/>
          <w:szCs w:val="14"/>
        </w:rPr>
        <w:t xml:space="preserve">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proofErr w:type="spellStart"/>
      <w:r w:rsidRPr="00F076B5">
        <w:rPr>
          <w:sz w:val="14"/>
          <w:szCs w:val="14"/>
        </w:rPr>
        <w:t>IMDG</w:t>
      </w:r>
      <w:proofErr w:type="spellEnd"/>
      <w:r w:rsidRPr="00F076B5">
        <w:rPr>
          <w:sz w:val="14"/>
          <w:szCs w:val="14"/>
        </w:rPr>
        <w:t xml:space="preserve">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Acute </w:t>
      </w:r>
      <w:proofErr w:type="spellStart"/>
      <w:r w:rsidRPr="00F076B5">
        <w:rPr>
          <w:sz w:val="14"/>
          <w:szCs w:val="14"/>
        </w:rPr>
        <w:t>Tox</w:t>
      </w:r>
      <w:proofErr w:type="spellEnd"/>
      <w:r w:rsidRPr="00F076B5">
        <w:rPr>
          <w:sz w:val="14"/>
          <w:szCs w:val="14"/>
        </w:rPr>
        <w:t>.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proofErr w:type="spellStart"/>
      <w:r w:rsidRPr="00F076B5">
        <w:rPr>
          <w:sz w:val="14"/>
          <w:szCs w:val="14"/>
        </w:rPr>
        <w:t>STOT</w:t>
      </w:r>
      <w:proofErr w:type="spellEnd"/>
      <w:r w:rsidRPr="00F076B5">
        <w:rPr>
          <w:sz w:val="14"/>
          <w:szCs w:val="14"/>
        </w:rPr>
        <w:t xml:space="preserve"> Se = Specific target organ toxicity- single exposure</w:t>
      </w:r>
      <w:r w:rsidR="00F076B5">
        <w:rPr>
          <w:sz w:val="14"/>
          <w:szCs w:val="14"/>
        </w:rPr>
        <w:t xml:space="preserve">                                              </w:t>
      </w:r>
      <w:proofErr w:type="spellStart"/>
      <w:r w:rsidRPr="00F076B5">
        <w:rPr>
          <w:sz w:val="14"/>
          <w:szCs w:val="14"/>
        </w:rPr>
        <w:t>STOT</w:t>
      </w:r>
      <w:proofErr w:type="spellEnd"/>
      <w:r w:rsidRPr="00F076B5">
        <w:rPr>
          <w:sz w:val="14"/>
          <w:szCs w:val="14"/>
        </w:rPr>
        <w:t xml:space="preserve">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proofErr w:type="spellStart"/>
      <w:r w:rsidRPr="00CF3E08">
        <w:rPr>
          <w:b/>
        </w:rPr>
        <w:t>SDS</w:t>
      </w:r>
      <w:proofErr w:type="spellEnd"/>
      <w:r w:rsidRPr="00CF3E08">
        <w:rPr>
          <w:b/>
        </w:rPr>
        <w:t xml:space="preserve">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proofErr w:type="spellStart"/>
      <w:r w:rsidRPr="00CF3E08">
        <w:rPr>
          <w:b/>
        </w:rPr>
        <w:t>SDS</w:t>
      </w:r>
      <w:proofErr w:type="spellEnd"/>
      <w:r w:rsidRPr="00CF3E08">
        <w:rPr>
          <w:b/>
        </w:rPr>
        <w:t xml:space="preserve"> </w:t>
      </w:r>
      <w:r w:rsidR="00CF629B" w:rsidRPr="00CF3E08">
        <w:rPr>
          <w:b/>
        </w:rPr>
        <w:t>Revi</w:t>
      </w:r>
      <w:r w:rsidRPr="00CF3E08">
        <w:rPr>
          <w:b/>
        </w:rPr>
        <w:t>sion Number</w:t>
      </w:r>
      <w:r w:rsidRPr="00CF3E08">
        <w:rPr>
          <w:b/>
        </w:rPr>
        <w:tab/>
        <w:t xml:space="preserve">: </w:t>
      </w:r>
      <w:r w:rsidR="003A0F86">
        <w:t>B</w:t>
      </w:r>
    </w:p>
    <w:p w:rsidR="00B25E83" w:rsidRPr="00CF3E08" w:rsidRDefault="00B25E83" w:rsidP="00B25E83">
      <w:pPr>
        <w:pStyle w:val="ListParagraph"/>
        <w:tabs>
          <w:tab w:val="left" w:pos="0"/>
        </w:tabs>
        <w:ind w:left="3600" w:hanging="3150"/>
        <w:rPr>
          <w:b/>
        </w:rPr>
      </w:pPr>
      <w:proofErr w:type="spellStart"/>
      <w:r w:rsidRPr="00CF3E08">
        <w:rPr>
          <w:b/>
        </w:rPr>
        <w:t>SDS</w:t>
      </w:r>
      <w:proofErr w:type="spellEnd"/>
      <w:r w:rsidRPr="00CF3E08">
        <w:rPr>
          <w:b/>
        </w:rPr>
        <w:t xml:space="preserve"> Effective Date</w:t>
      </w:r>
      <w:r w:rsidRPr="00CF3E08">
        <w:rPr>
          <w:b/>
        </w:rPr>
        <w:tab/>
        <w:t xml:space="preserve">: </w:t>
      </w:r>
      <w:r w:rsidR="003A0F86">
        <w:t>11</w:t>
      </w:r>
      <w:r w:rsidRPr="00CF3E08">
        <w:t>/</w:t>
      </w:r>
      <w:r w:rsidR="003A0F86">
        <w:t>01</w:t>
      </w:r>
      <w:r w:rsidR="00B3026D">
        <w:t>/</w:t>
      </w:r>
      <w:r w:rsidRPr="00CF3E08">
        <w:t>201</w:t>
      </w:r>
      <w:r w:rsidR="003A0F86">
        <w:t>8</w:t>
      </w:r>
    </w:p>
    <w:p w:rsidR="00B25E83" w:rsidRPr="00CF3E08" w:rsidRDefault="00B25E83" w:rsidP="00B25E83">
      <w:pPr>
        <w:pStyle w:val="ListParagraph"/>
        <w:tabs>
          <w:tab w:val="left" w:pos="0"/>
        </w:tabs>
        <w:ind w:left="3600" w:hanging="3150"/>
        <w:jc w:val="both"/>
        <w:rPr>
          <w:b/>
        </w:rPr>
      </w:pPr>
      <w:proofErr w:type="spellStart"/>
      <w:r w:rsidRPr="00CF3E08">
        <w:rPr>
          <w:b/>
        </w:rPr>
        <w:t>SDS</w:t>
      </w:r>
      <w:proofErr w:type="spellEnd"/>
      <w:r w:rsidRPr="00CF3E08">
        <w:rPr>
          <w:b/>
        </w:rPr>
        <w:t xml:space="preserve">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E117B3">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117B3">
              <w:rPr>
                <w:b/>
                <w:noProof/>
              </w:rPr>
              <w:t>9</w:t>
            </w:r>
            <w:r>
              <w:rPr>
                <w:b/>
                <w:sz w:val="24"/>
                <w:szCs w:val="24"/>
              </w:rPr>
              <w:fldChar w:fldCharType="end"/>
            </w:r>
          </w:p>
        </w:sdtContent>
      </w:sdt>
    </w:sdtContent>
  </w:sdt>
  <w:p w:rsidR="00C8358B" w:rsidRDefault="00E117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8358B">
      <w:tc>
        <w:tcPr>
          <w:tcW w:w="0" w:type="auto"/>
          <w:tcBorders>
            <w:right w:val="single" w:sz="6" w:space="0" w:color="000000" w:themeColor="text1"/>
          </w:tcBorders>
        </w:tcPr>
        <w:p w:rsidR="00C8358B" w:rsidRPr="00157F60" w:rsidRDefault="0066554E">
          <w:pPr>
            <w:pStyle w:val="Header"/>
            <w:jc w:val="right"/>
            <w:rPr>
              <w:b/>
            </w:rPr>
          </w:pPr>
          <w:proofErr w:type="spellStart"/>
          <w:r>
            <w:rPr>
              <w:b/>
            </w:rPr>
            <w:t>Biosyn</w:t>
          </w:r>
          <w:proofErr w:type="spellEnd"/>
          <w:r>
            <w:rPr>
              <w:b/>
            </w:rPr>
            <w:t xml:space="preserve">® 600G </w:t>
          </w:r>
          <w:r w:rsidR="00BF4B36" w:rsidRPr="00157F60">
            <w:rPr>
              <w:b/>
            </w:rPr>
            <w:t>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3A0F86">
                <w:rPr>
                  <w:b/>
                  <w:bCs/>
                </w:rPr>
                <w:t>B</w:t>
              </w:r>
            </w:p>
          </w:sdtContent>
        </w:sdt>
        <w:p w:rsidR="00C8358B" w:rsidRDefault="003A0F86" w:rsidP="0066554E">
          <w:pPr>
            <w:pStyle w:val="Header"/>
            <w:jc w:val="right"/>
            <w:rPr>
              <w:b/>
              <w:bCs/>
            </w:rPr>
          </w:pPr>
          <w:r>
            <w:rPr>
              <w:b/>
              <w:bCs/>
            </w:rPr>
            <w:t>Effective Date: 11</w:t>
          </w:r>
          <w:r w:rsidR="00B25E83">
            <w:rPr>
              <w:b/>
              <w:bCs/>
            </w:rPr>
            <w:t>-</w:t>
          </w:r>
          <w:r>
            <w:rPr>
              <w:b/>
              <w:bCs/>
            </w:rPr>
            <w:t>01</w:t>
          </w:r>
          <w:r w:rsidR="00B25E83">
            <w:rPr>
              <w:b/>
              <w:bCs/>
            </w:rPr>
            <w:t>-201</w:t>
          </w:r>
          <w:r>
            <w:rPr>
              <w:b/>
              <w:bCs/>
            </w:rPr>
            <w:t>8</w:t>
          </w:r>
        </w:p>
      </w:tc>
      <w:tc>
        <w:tcPr>
          <w:tcW w:w="1152" w:type="dxa"/>
          <w:tcBorders>
            <w:left w:val="single" w:sz="6" w:space="0" w:color="000000" w:themeColor="text1"/>
          </w:tcBorders>
        </w:tcPr>
        <w:p w:rsidR="00C8358B" w:rsidRDefault="00E117B3">
          <w:pPr>
            <w:pStyle w:val="Header"/>
            <w:rPr>
              <w:b/>
            </w:rPr>
          </w:pPr>
        </w:p>
      </w:tc>
    </w:tr>
  </w:tbl>
  <w:p w:rsidR="00C8358B" w:rsidRDefault="00E117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1529B0"/>
    <w:rsid w:val="00157F60"/>
    <w:rsid w:val="00293233"/>
    <w:rsid w:val="002E29C1"/>
    <w:rsid w:val="0038638C"/>
    <w:rsid w:val="003A0F86"/>
    <w:rsid w:val="0040671D"/>
    <w:rsid w:val="00406A54"/>
    <w:rsid w:val="004C0EC6"/>
    <w:rsid w:val="00532597"/>
    <w:rsid w:val="005400CB"/>
    <w:rsid w:val="00594C1D"/>
    <w:rsid w:val="00653F93"/>
    <w:rsid w:val="0066554E"/>
    <w:rsid w:val="007F398F"/>
    <w:rsid w:val="008762A4"/>
    <w:rsid w:val="008A4520"/>
    <w:rsid w:val="008E5AA7"/>
    <w:rsid w:val="009B6385"/>
    <w:rsid w:val="00A338F8"/>
    <w:rsid w:val="00B25E83"/>
    <w:rsid w:val="00B3026D"/>
    <w:rsid w:val="00BE36A2"/>
    <w:rsid w:val="00BF4B36"/>
    <w:rsid w:val="00C87894"/>
    <w:rsid w:val="00CF3E08"/>
    <w:rsid w:val="00CF629B"/>
    <w:rsid w:val="00D35200"/>
    <w:rsid w:val="00E117B3"/>
    <w:rsid w:val="00F076B5"/>
    <w:rsid w:val="00F64DBC"/>
    <w:rsid w:val="00F91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16E09730-D036-46BC-B05F-2194839E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009FB-A8E6-48B8-ABF3-DE226FE7A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4360</Words>
  <Characters>24855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Revision B</vt:lpstr>
    </vt:vector>
  </TitlesOfParts>
  <Company>SL-SR33</Company>
  <LinksUpToDate>false</LinksUpToDate>
  <CharactersWithSpaces>29157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2019-07-02T17:40:00Z</cp:lastPrinted>
  <dcterms:created xsi:type="dcterms:W3CDTF">2018-10-17T15:32:00Z</dcterms:created>
  <dcterms:modified xsi:type="dcterms:W3CDTF">2019-07-02T17:40:00Z</dcterms:modified>
</cp:coreProperties>
</file>