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3446462</wp:posOffset>
                </wp:positionH>
                <wp:positionV relativeFrom="paragraph">
                  <wp:posOffset>116840</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BF4B36" w:rsidRPr="000966F5" w:rsidRDefault="00BF4B36" w:rsidP="00BF4B36">
                            <w:pPr>
                              <w:spacing w:after="0"/>
                              <w:rPr>
                                <w:b/>
                                <w:sz w:val="40"/>
                                <w:szCs w:val="40"/>
                              </w:rPr>
                            </w:pPr>
                            <w:r w:rsidRPr="000966F5">
                              <w:rPr>
                                <w:b/>
                                <w:sz w:val="40"/>
                                <w:szCs w:val="40"/>
                              </w:rPr>
                              <w:t>S</w:t>
                            </w:r>
                            <w:r w:rsidR="0022491D">
                              <w:rPr>
                                <w:b/>
                                <w:sz w:val="40"/>
                                <w:szCs w:val="40"/>
                              </w:rPr>
                              <w:t>T</w:t>
                            </w:r>
                            <w:r w:rsidRPr="000966F5">
                              <w:rPr>
                                <w:b/>
                                <w:sz w:val="40"/>
                                <w:szCs w:val="40"/>
                              </w:rPr>
                              <w:t>-</w:t>
                            </w:r>
                            <w:r w:rsidR="0022491D">
                              <w:rPr>
                                <w:b/>
                                <w:sz w:val="40"/>
                                <w:szCs w:val="40"/>
                              </w:rPr>
                              <w:t>WR #2</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22491D">
                              <w:rPr>
                                <w:sz w:val="20"/>
                                <w:szCs w:val="20"/>
                              </w:rPr>
                              <w:t>9</w:t>
                            </w:r>
                            <w:r w:rsidRPr="00BF4B36">
                              <w:rPr>
                                <w:sz w:val="20"/>
                                <w:szCs w:val="20"/>
                              </w:rPr>
                              <w:t>/</w:t>
                            </w:r>
                            <w:r w:rsidR="0022491D">
                              <w:rPr>
                                <w:sz w:val="20"/>
                                <w:szCs w:val="20"/>
                              </w:rPr>
                              <w:t>1</w:t>
                            </w:r>
                            <w:r w:rsidR="00EC25A9">
                              <w:rPr>
                                <w:sz w:val="20"/>
                                <w:szCs w:val="20"/>
                              </w:rPr>
                              <w:t>4</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BF4B36" w:rsidRPr="000966F5" w:rsidRDefault="00BF4B36" w:rsidP="00BF4B36">
                      <w:pPr>
                        <w:spacing w:after="0"/>
                        <w:rPr>
                          <w:b/>
                          <w:sz w:val="40"/>
                          <w:szCs w:val="40"/>
                        </w:rPr>
                      </w:pPr>
                      <w:r w:rsidRPr="000966F5">
                        <w:rPr>
                          <w:b/>
                          <w:sz w:val="40"/>
                          <w:szCs w:val="40"/>
                        </w:rPr>
                        <w:t>S</w:t>
                      </w:r>
                      <w:r w:rsidR="0022491D">
                        <w:rPr>
                          <w:b/>
                          <w:sz w:val="40"/>
                          <w:szCs w:val="40"/>
                        </w:rPr>
                        <w:t>T</w:t>
                      </w:r>
                      <w:r w:rsidRPr="000966F5">
                        <w:rPr>
                          <w:b/>
                          <w:sz w:val="40"/>
                          <w:szCs w:val="40"/>
                        </w:rPr>
                        <w:t>-</w:t>
                      </w:r>
                      <w:r w:rsidR="0022491D">
                        <w:rPr>
                          <w:b/>
                          <w:sz w:val="40"/>
                          <w:szCs w:val="40"/>
                        </w:rPr>
                        <w:t xml:space="preserve">WR </w:t>
                      </w:r>
                      <w:r w:rsidR="0022491D">
                        <w:rPr>
                          <w:b/>
                          <w:sz w:val="40"/>
                          <w:szCs w:val="40"/>
                        </w:rPr>
                        <w:t>#2</w:t>
                      </w:r>
                      <w:bookmarkStart w:id="1" w:name="_GoBack"/>
                      <w:bookmarkEnd w:id="1"/>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22491D">
                        <w:rPr>
                          <w:sz w:val="20"/>
                          <w:szCs w:val="20"/>
                        </w:rPr>
                        <w:t>9</w:t>
                      </w:r>
                      <w:r w:rsidRPr="00BF4B36">
                        <w:rPr>
                          <w:sz w:val="20"/>
                          <w:szCs w:val="20"/>
                        </w:rPr>
                        <w:t>/</w:t>
                      </w:r>
                      <w:r w:rsidR="0022491D">
                        <w:rPr>
                          <w:sz w:val="20"/>
                          <w:szCs w:val="20"/>
                        </w:rPr>
                        <w:t>1</w:t>
                      </w:r>
                      <w:r w:rsidR="00EC25A9">
                        <w:rPr>
                          <w:sz w:val="20"/>
                          <w:szCs w:val="20"/>
                        </w:rPr>
                        <w:t>4</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22491D" w:rsidP="00B25E83">
      <w:pPr>
        <w:pStyle w:val="ListParagraph"/>
        <w:ind w:left="360"/>
        <w:rPr>
          <w:b/>
        </w:rPr>
      </w:pPr>
      <w:r>
        <w:rPr>
          <w:b/>
        </w:rPr>
        <w:t>Material Name</w:t>
      </w:r>
      <w:r>
        <w:rPr>
          <w:b/>
        </w:rPr>
        <w:tab/>
        <w:t>: ST-WR #2</w:t>
      </w:r>
    </w:p>
    <w:p w:rsidR="00B25E83" w:rsidRDefault="00B25E83" w:rsidP="00B25E83">
      <w:pPr>
        <w:pStyle w:val="ListParagraph"/>
        <w:ind w:left="360"/>
      </w:pPr>
      <w:r>
        <w:rPr>
          <w:b/>
        </w:rPr>
        <w:t xml:space="preserve">Product </w:t>
      </w:r>
      <w:r w:rsidR="00EC25A9">
        <w:rPr>
          <w:b/>
        </w:rPr>
        <w:t xml:space="preserve">Code           : </w:t>
      </w:r>
      <w:r w:rsidR="0022491D">
        <w:rPr>
          <w:b/>
        </w:rPr>
        <w:t xml:space="preserve">  </w:t>
      </w:r>
      <w:r w:rsidR="00EC25A9">
        <w:rPr>
          <w:sz w:val="18"/>
          <w:szCs w:val="18"/>
        </w:rPr>
        <w:t xml:space="preserve">  0</w:t>
      </w:r>
      <w:r w:rsidR="0022491D">
        <w:rPr>
          <w:sz w:val="18"/>
          <w:szCs w:val="18"/>
        </w:rPr>
        <w:t>8</w:t>
      </w:r>
      <w:r w:rsidR="00EC25A9">
        <w:rPr>
          <w:sz w:val="18"/>
          <w:szCs w:val="18"/>
        </w:rPr>
        <w:t>1</w:t>
      </w:r>
      <w:r w:rsidR="0022491D">
        <w:rPr>
          <w:sz w:val="18"/>
          <w:szCs w:val="18"/>
        </w:rPr>
        <w:t>3</w:t>
      </w:r>
      <w:r w:rsidR="00572E13">
        <w:rPr>
          <w:sz w:val="18"/>
          <w:szCs w:val="18"/>
        </w:rPr>
        <w:t>7</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 xml:space="preserve">Product </w:t>
      </w:r>
      <w:r w:rsidR="0022491D">
        <w:rPr>
          <w:b/>
        </w:rPr>
        <w:t>Use</w:t>
      </w:r>
      <w:r w:rsidR="0022491D">
        <w:rPr>
          <w:b/>
        </w:rPr>
        <w:tab/>
      </w:r>
      <w:r w:rsidR="0022491D">
        <w:rPr>
          <w:b/>
        </w:rPr>
        <w:tab/>
        <w:t>:</w:t>
      </w:r>
      <w:r w:rsidR="0022491D">
        <w:t xml:space="preserve"> Wire Rope</w:t>
      </w:r>
      <w:r w:rsidR="00EC25A9">
        <w:t xml:space="preserve"> Lubricant</w:t>
      </w:r>
      <w:r w:rsidR="0022491D">
        <w:t xml:space="preserve"> with extra tacifier.</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w:t>
      </w:r>
      <w:r w:rsidR="005D3155">
        <w:t>cable</w:t>
      </w:r>
      <w:r w:rsidR="003D2193">
        <w:t xml:space="preserve"> oil </w:t>
      </w:r>
      <w:r>
        <w:t xml:space="preserve">consisting of synthetic </w:t>
      </w:r>
      <w:bookmarkStart w:id="0" w:name="_GoBack"/>
      <w:bookmarkEnd w:id="0"/>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3D2193" w:rsidRDefault="003D2193" w:rsidP="00456293">
            <w:pPr>
              <w:pStyle w:val="ListParagraph"/>
              <w:ind w:left="0"/>
              <w:rPr>
                <w:sz w:val="16"/>
                <w:szCs w:val="16"/>
              </w:rPr>
            </w:pPr>
            <w:r>
              <w:rPr>
                <w:sz w:val="16"/>
                <w:szCs w:val="16"/>
              </w:rPr>
              <w:t>Moly</w:t>
            </w:r>
          </w:p>
        </w:tc>
        <w:tc>
          <w:tcPr>
            <w:tcW w:w="1890" w:type="dxa"/>
          </w:tcPr>
          <w:p w:rsidR="00BF4B36" w:rsidRPr="003D2193" w:rsidRDefault="003D2193" w:rsidP="00456293">
            <w:pPr>
              <w:pStyle w:val="ListParagraph"/>
              <w:ind w:left="0"/>
              <w:rPr>
                <w:sz w:val="16"/>
                <w:szCs w:val="16"/>
              </w:rPr>
            </w:pPr>
            <w:r>
              <w:rPr>
                <w:sz w:val="16"/>
                <w:szCs w:val="16"/>
              </w:rPr>
              <w:t>Molybdenum Disulfide</w:t>
            </w:r>
          </w:p>
        </w:tc>
        <w:tc>
          <w:tcPr>
            <w:tcW w:w="180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proofErr w:type="gramStart"/>
      <w:r w:rsidRPr="00CF3E08">
        <w:rPr>
          <w:sz w:val="21"/>
          <w:szCs w:val="21"/>
        </w:rPr>
        <w:t>Clear fire area of all non-emergency personnel.</w:t>
      </w:r>
      <w:proofErr w:type="gramEnd"/>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proofErr w:type="gramStart"/>
      <w:r w:rsidRPr="00CF3E08">
        <w:rPr>
          <w:sz w:val="21"/>
          <w:szCs w:val="21"/>
        </w:rPr>
        <w:t>Foam, water spray, or fog.</w:t>
      </w:r>
      <w:proofErr w:type="gramEnd"/>
      <w:r w:rsidRPr="00CF3E08">
        <w:rPr>
          <w:sz w:val="21"/>
          <w:szCs w:val="21"/>
        </w:rPr>
        <w:t xml:space="preserve">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w:t>
      </w:r>
      <w:proofErr w:type="gramStart"/>
      <w:r w:rsidRPr="00CF3E08">
        <w:rPr>
          <w:sz w:val="21"/>
          <w:szCs w:val="21"/>
        </w:rPr>
        <w:t>Carbon monoxide.</w:t>
      </w:r>
      <w:proofErr w:type="gramEnd"/>
      <w:r w:rsidRPr="00CF3E08">
        <w:rPr>
          <w:sz w:val="21"/>
          <w:szCs w:val="21"/>
        </w:rPr>
        <w:t xml:space="preserve"> </w:t>
      </w:r>
      <w:proofErr w:type="gramStart"/>
      <w:r w:rsidRPr="00CF3E08">
        <w:rPr>
          <w:sz w:val="21"/>
          <w:szCs w:val="21"/>
        </w:rPr>
        <w:t>Unidentified organic and inorganic compounds.</w:t>
      </w:r>
      <w:proofErr w:type="gramEnd"/>
      <w:r w:rsidRPr="00CF3E08">
        <w:rPr>
          <w:sz w:val="21"/>
          <w:szCs w:val="21"/>
        </w:rPr>
        <w:t xml:space="preserve">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w:t>
      </w:r>
      <w:proofErr w:type="gramStart"/>
      <w:r w:rsidRPr="00CF3E08">
        <w:rPr>
          <w:sz w:val="21"/>
          <w:szCs w:val="21"/>
        </w:rPr>
        <w:t>e.g</w:t>
      </w:r>
      <w:proofErr w:type="gramEnd"/>
      <w:r w:rsidRPr="00CF3E08">
        <w:rPr>
          <w:sz w:val="21"/>
          <w:szCs w:val="21"/>
        </w:rPr>
        <w:t>.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proofErr w:type="spellStart"/>
            <w:r>
              <w:t>OEL</w:t>
            </w:r>
            <w:proofErr w:type="spellEnd"/>
            <w:r>
              <w:t xml:space="preserve"> (BE)</w:t>
            </w:r>
          </w:p>
        </w:tc>
        <w:tc>
          <w:tcPr>
            <w:tcW w:w="2430" w:type="dxa"/>
          </w:tcPr>
          <w:p w:rsidR="003D2193" w:rsidRPr="001823A7" w:rsidRDefault="003D2193" w:rsidP="009B6F55">
            <w:pPr>
              <w:pStyle w:val="ListParagraph"/>
              <w:tabs>
                <w:tab w:val="left" w:pos="0"/>
              </w:tabs>
              <w:ind w:left="0"/>
              <w:jc w:val="center"/>
            </w:pPr>
            <w:proofErr w:type="spellStart"/>
            <w:r>
              <w:t>STEL</w:t>
            </w:r>
            <w:proofErr w:type="spellEnd"/>
            <w:r>
              <w:t xml:space="preserve">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r>
              <w:rPr>
                <w:b/>
              </w:rPr>
              <w:t xml:space="preserve">       </w:t>
            </w:r>
            <w:r w:rsidRPr="003D2193">
              <w:t>Moly</w:t>
            </w:r>
          </w:p>
        </w:tc>
        <w:tc>
          <w:tcPr>
            <w:tcW w:w="1260" w:type="dxa"/>
          </w:tcPr>
          <w:p w:rsidR="003D2193" w:rsidRPr="001823A7" w:rsidRDefault="003D2193" w:rsidP="00456293">
            <w:pPr>
              <w:pStyle w:val="ListParagraph"/>
              <w:tabs>
                <w:tab w:val="left" w:pos="0"/>
              </w:tabs>
              <w:ind w:left="0"/>
              <w:jc w:val="center"/>
            </w:pPr>
            <w:proofErr w:type="spellStart"/>
            <w:r w:rsidRPr="003D2193">
              <w:t>ACGIH</w:t>
            </w:r>
            <w:proofErr w:type="spellEnd"/>
          </w:p>
        </w:tc>
        <w:tc>
          <w:tcPr>
            <w:tcW w:w="2430" w:type="dxa"/>
          </w:tcPr>
          <w:p w:rsidR="003D2193" w:rsidRPr="001823A7" w:rsidRDefault="003D2193" w:rsidP="00456293">
            <w:pPr>
              <w:pStyle w:val="ListParagraph"/>
              <w:tabs>
                <w:tab w:val="left" w:pos="0"/>
              </w:tabs>
              <w:ind w:left="0"/>
              <w:jc w:val="center"/>
            </w:pPr>
            <w:r w:rsidRPr="003D2193">
              <w:t>TWA (Inhalable fraction)</w:t>
            </w: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Health and Safety Executive (</w:t>
            </w:r>
            <w:proofErr w:type="spellStart"/>
            <w:r w:rsidRPr="003D2193">
              <w:rPr>
                <w:sz w:val="16"/>
                <w:szCs w:val="16"/>
              </w:rPr>
              <w:t>HSE</w:t>
            </w:r>
            <w:proofErr w:type="spellEnd"/>
            <w:r w:rsidRPr="003D2193">
              <w:rPr>
                <w:sz w:val="16"/>
                <w:szCs w:val="16"/>
              </w:rPr>
              <w:t xml:space="preserv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572E13">
            <w:pPr>
              <w:pStyle w:val="ListParagraph"/>
              <w:tabs>
                <w:tab w:val="left" w:pos="360"/>
              </w:tabs>
              <w:ind w:left="0"/>
              <w:rPr>
                <w:sz w:val="17"/>
                <w:szCs w:val="17"/>
              </w:rPr>
            </w:pPr>
            <w:r w:rsidRPr="0098411C">
              <w:rPr>
                <w:sz w:val="17"/>
                <w:szCs w:val="17"/>
              </w:rPr>
              <w:t>Physical Description</w:t>
            </w:r>
            <w:r w:rsidRPr="0098411C">
              <w:rPr>
                <w:sz w:val="17"/>
                <w:szCs w:val="17"/>
              </w:rPr>
              <w:tab/>
              <w:t>: Dark metallic,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E47B98">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E47B98">
              <w:rPr>
                <w:sz w:val="17"/>
                <w:szCs w:val="17"/>
              </w:rPr>
              <w:t>Essentially neutral</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22491D">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22491D">
              <w:rPr>
                <w:sz w:val="17"/>
                <w:szCs w:val="17"/>
              </w:rPr>
              <w:t>NDA</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E47B98" w:rsidP="0022491D">
            <w:pPr>
              <w:pStyle w:val="ListParagraph"/>
              <w:tabs>
                <w:tab w:val="left" w:pos="360"/>
              </w:tabs>
              <w:ind w:left="0"/>
              <w:rPr>
                <w:sz w:val="17"/>
                <w:szCs w:val="17"/>
              </w:rPr>
            </w:pPr>
            <w:r>
              <w:rPr>
                <w:sz w:val="17"/>
                <w:szCs w:val="17"/>
              </w:rPr>
              <w:t>Pour</w:t>
            </w:r>
            <w:r w:rsidR="0098411C" w:rsidRPr="0098411C">
              <w:rPr>
                <w:sz w:val="17"/>
                <w:szCs w:val="17"/>
              </w:rPr>
              <w:t xml:space="preserve"> Point </w:t>
            </w:r>
            <w:r w:rsidR="0098411C" w:rsidRPr="0098411C">
              <w:rPr>
                <w:sz w:val="17"/>
                <w:szCs w:val="17"/>
              </w:rPr>
              <w:tab/>
              <w:t xml:space="preserve">: </w:t>
            </w:r>
            <w:r>
              <w:rPr>
                <w:sz w:val="17"/>
                <w:szCs w:val="17"/>
              </w:rPr>
              <w:t>-</w:t>
            </w:r>
            <w:r w:rsidR="0022491D">
              <w:rPr>
                <w:sz w:val="17"/>
                <w:szCs w:val="17"/>
              </w:rPr>
              <w:t>18</w:t>
            </w:r>
            <w:r>
              <w:rPr>
                <w:sz w:val="17"/>
                <w:szCs w:val="17"/>
              </w:rPr>
              <w:t>°</w:t>
            </w:r>
            <w:r w:rsidR="0022491D">
              <w:rPr>
                <w:sz w:val="17"/>
                <w:szCs w:val="17"/>
              </w:rPr>
              <w:t>C (0°</w:t>
            </w:r>
            <w:r>
              <w:rPr>
                <w:sz w:val="17"/>
                <w:szCs w:val="17"/>
              </w:rPr>
              <w:t>F</w:t>
            </w:r>
            <w:r w:rsidR="0022491D">
              <w:rPr>
                <w:sz w:val="17"/>
                <w:szCs w:val="17"/>
              </w:rPr>
              <w:t>)</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22491D">
            <w:pPr>
              <w:pStyle w:val="ListParagraph"/>
              <w:tabs>
                <w:tab w:val="left" w:pos="360"/>
              </w:tabs>
              <w:ind w:left="0"/>
              <w:rPr>
                <w:sz w:val="17"/>
                <w:szCs w:val="17"/>
              </w:rPr>
            </w:pPr>
            <w:r w:rsidRPr="0098411C">
              <w:rPr>
                <w:sz w:val="17"/>
                <w:szCs w:val="17"/>
              </w:rPr>
              <w:t>Flash Point</w:t>
            </w:r>
            <w:r w:rsidRPr="0098411C">
              <w:rPr>
                <w:sz w:val="17"/>
                <w:szCs w:val="17"/>
              </w:rPr>
              <w:tab/>
              <w:t>: 2</w:t>
            </w:r>
            <w:r w:rsidR="0022491D">
              <w:rPr>
                <w:sz w:val="17"/>
                <w:szCs w:val="17"/>
              </w:rPr>
              <w:t>43</w:t>
            </w:r>
            <w:r w:rsidRPr="0098411C">
              <w:rPr>
                <w:sz w:val="17"/>
                <w:szCs w:val="17"/>
              </w:rPr>
              <w:t>°C (4</w:t>
            </w:r>
            <w:r w:rsidR="0022491D">
              <w:rPr>
                <w:sz w:val="17"/>
                <w:szCs w:val="17"/>
              </w:rPr>
              <w:t>70</w:t>
            </w:r>
            <w:r w:rsidRPr="0098411C">
              <w:rPr>
                <w:sz w:val="17"/>
                <w:szCs w:val="17"/>
              </w:rPr>
              <w:t>°F)</w:t>
            </w:r>
          </w:p>
        </w:tc>
        <w:tc>
          <w:tcPr>
            <w:tcW w:w="4972" w:type="dxa"/>
          </w:tcPr>
          <w:p w:rsidR="0098411C" w:rsidRPr="0098411C" w:rsidRDefault="0098411C" w:rsidP="0022491D">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22491D">
              <w:rPr>
                <w:sz w:val="17"/>
                <w:szCs w:val="17"/>
              </w:rPr>
              <w:t>41</w:t>
            </w:r>
            <w:r w:rsidRPr="0098411C">
              <w:rPr>
                <w:sz w:val="17"/>
                <w:szCs w:val="17"/>
              </w:rPr>
              <w:t xml:space="preserve">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E47B98">
            <w:pPr>
              <w:pStyle w:val="ListParagraph"/>
              <w:tabs>
                <w:tab w:val="left" w:pos="360"/>
              </w:tabs>
              <w:ind w:left="0"/>
              <w:rPr>
                <w:sz w:val="17"/>
                <w:szCs w:val="17"/>
              </w:rPr>
            </w:pPr>
            <w:r w:rsidRPr="0098411C">
              <w:rPr>
                <w:sz w:val="17"/>
                <w:szCs w:val="17"/>
              </w:rPr>
              <w:t xml:space="preserve">Evaporation Rate (nBuAc=1) : </w:t>
            </w:r>
            <w:r w:rsidR="00E47B98">
              <w:rPr>
                <w:sz w:val="17"/>
                <w:szCs w:val="17"/>
              </w:rPr>
              <w:t>&lt; 0.01</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E47B98">
              <w:rPr>
                <w:sz w:val="17"/>
                <w:szCs w:val="17"/>
              </w:rPr>
              <w:t>&lt; 0.01 mm Hg @ 20°C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22491D">
            <w:pPr>
              <w:pStyle w:val="ListParagraph"/>
              <w:tabs>
                <w:tab w:val="left" w:pos="360"/>
              </w:tabs>
              <w:ind w:left="0"/>
              <w:rPr>
                <w:sz w:val="17"/>
                <w:szCs w:val="17"/>
              </w:rPr>
            </w:pPr>
            <w:r w:rsidRPr="0098411C">
              <w:rPr>
                <w:sz w:val="17"/>
                <w:szCs w:val="17"/>
              </w:rPr>
              <w:t>Relative Density         : Typical 0.8</w:t>
            </w:r>
            <w:r w:rsidR="0022491D">
              <w:rPr>
                <w:sz w:val="17"/>
                <w:szCs w:val="17"/>
              </w:rPr>
              <w:t>9</w:t>
            </w:r>
            <w:r w:rsidRPr="0098411C">
              <w:rPr>
                <w:sz w:val="17"/>
                <w:szCs w:val="17"/>
              </w:rPr>
              <w:t>-0.</w:t>
            </w:r>
            <w:r w:rsidR="0022491D">
              <w:rPr>
                <w:sz w:val="17"/>
                <w:szCs w:val="17"/>
              </w:rPr>
              <w:t>90</w:t>
            </w:r>
            <w:r w:rsidRPr="0098411C">
              <w:rPr>
                <w:sz w:val="17"/>
                <w:szCs w:val="17"/>
              </w:rPr>
              <w:t xml:space="preserve">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Specific Gravity</w:t>
            </w:r>
            <w:r w:rsidRPr="0098411C">
              <w:rPr>
                <w:sz w:val="17"/>
                <w:szCs w:val="17"/>
              </w:rPr>
              <w:tab/>
              <w:t>: 0.90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690D86">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690D86">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690D86">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690D86">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w:t>
      </w:r>
      <w:proofErr w:type="spellStart"/>
      <w:r>
        <w:rPr>
          <w:b/>
        </w:rPr>
        <w:t>TDG</w:t>
      </w:r>
      <w:proofErr w:type="spellEnd"/>
      <w:r>
        <w:rPr>
          <w:b/>
        </w:rPr>
        <w:t>:</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bookmarkStart w:id="1" w:name="_GoBack"/>
                      <w:r>
                        <w:rPr>
                          <w:b/>
                          <w:bCs/>
                          <w:sz w:val="24"/>
                        </w:rPr>
                        <w:t>15. REGULATORY INFORMATION</w:t>
                      </w:r>
                    </w:p>
                    <w:bookmarkEnd w:id="1"/>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E47B98" w:rsidRPr="007A658A" w:rsidRDefault="00E47B98" w:rsidP="00E47B98">
      <w:pPr>
        <w:pStyle w:val="ListParagraph"/>
        <w:tabs>
          <w:tab w:val="left" w:pos="360"/>
        </w:tabs>
        <w:ind w:left="360"/>
        <w:rPr>
          <w:b/>
          <w:sz w:val="20"/>
          <w:szCs w:val="20"/>
        </w:rPr>
      </w:pPr>
      <w:r>
        <w:rPr>
          <w:sz w:val="17"/>
          <w:szCs w:val="17"/>
        </w:rPr>
        <w:t>-</w:t>
      </w:r>
      <w:r w:rsidRPr="007A658A">
        <w:rPr>
          <w:b/>
          <w:sz w:val="20"/>
          <w:szCs w:val="20"/>
        </w:rPr>
        <w:t>15.1 SAFETY, HEALTH &amp; ENVIRONMENTAL REGULATIONS/LEGISLATION SPECIFIC FOR THE SUBSTANCE OR MIXTURE</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E47B98" w:rsidRPr="007A658A" w:rsidRDefault="00E47B98" w:rsidP="00E47B98">
      <w:pPr>
        <w:pStyle w:val="ListParagraph"/>
        <w:tabs>
          <w:tab w:val="left" w:pos="360"/>
        </w:tabs>
        <w:ind w:left="360"/>
        <w:rPr>
          <w:sz w:val="8"/>
          <w:szCs w:val="8"/>
        </w:rPr>
      </w:pPr>
    </w:p>
    <w:p w:rsidR="00E47B98" w:rsidRDefault="00E47B98" w:rsidP="00E47B98">
      <w:pPr>
        <w:pStyle w:val="ListParagraph"/>
        <w:tabs>
          <w:tab w:val="left" w:pos="360"/>
        </w:tabs>
        <w:ind w:left="360"/>
        <w:rPr>
          <w:b/>
        </w:rPr>
      </w:pPr>
      <w:r>
        <w:rPr>
          <w:b/>
        </w:rPr>
        <w:t>Authorizations and/or Restrictions on Use Recommended Restrictions on Use (Advice Against)</w:t>
      </w:r>
      <w:r>
        <w:rPr>
          <w:b/>
        </w:rPr>
        <w:tab/>
      </w:r>
    </w:p>
    <w:p w:rsidR="00E47B98" w:rsidRPr="007A658A" w:rsidRDefault="00E47B98" w:rsidP="00E47B98">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rPr>
          <w:b/>
        </w:rPr>
      </w:pPr>
      <w:r>
        <w:rPr>
          <w:b/>
        </w:rPr>
        <w:t>Chemical Inventory Status</w:t>
      </w:r>
      <w:r>
        <w:rPr>
          <w:b/>
        </w:rPr>
        <w:tab/>
      </w:r>
      <w:r>
        <w:rPr>
          <w:b/>
        </w:rPr>
        <w:tab/>
      </w:r>
    </w:p>
    <w:p w:rsidR="00E47B98" w:rsidRPr="009D6F1A" w:rsidRDefault="00E47B98" w:rsidP="00E47B98">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Pr="009D6F1A">
        <w:t>: All components listed on polymer exempt.</w:t>
      </w:r>
    </w:p>
    <w:p w:rsidR="00E47B98" w:rsidRDefault="00E47B98" w:rsidP="00E47B98">
      <w:pPr>
        <w:pStyle w:val="ListParagraph"/>
        <w:tabs>
          <w:tab w:val="left" w:pos="360"/>
        </w:tabs>
        <w:ind w:left="360"/>
      </w:pPr>
      <w:r>
        <w:tab/>
      </w:r>
      <w:proofErr w:type="spellStart"/>
      <w:r w:rsidRPr="003F0752">
        <w:rPr>
          <w:b/>
        </w:rPr>
        <w:t>TSCA</w:t>
      </w:r>
      <w:proofErr w:type="spellEnd"/>
      <w:r>
        <w:tab/>
      </w:r>
      <w:r>
        <w:tab/>
      </w:r>
      <w:r>
        <w:tab/>
      </w:r>
      <w:r>
        <w:tab/>
      </w:r>
      <w:r w:rsidRPr="009D6F1A">
        <w:t xml:space="preserve">: All components listed. </w:t>
      </w:r>
    </w:p>
    <w:p w:rsidR="00E47B98" w:rsidRDefault="00E47B98" w:rsidP="00E47B98">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E47B98" w:rsidRPr="003A6A50" w:rsidRDefault="00E47B98" w:rsidP="00E47B98">
      <w:pPr>
        <w:pStyle w:val="ListParagraph"/>
        <w:tabs>
          <w:tab w:val="left" w:pos="360"/>
        </w:tabs>
        <w:ind w:left="360"/>
        <w:rPr>
          <w:lang w:val="es-ES"/>
        </w:rPr>
      </w:pPr>
      <w:r>
        <w:rPr>
          <w:b/>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3A6A50" w:rsidRDefault="00E47B98" w:rsidP="00E47B98">
      <w:pPr>
        <w:pStyle w:val="ListParagraph"/>
        <w:tabs>
          <w:tab w:val="left" w:pos="360"/>
        </w:tabs>
        <w:ind w:left="4320" w:hanging="3960"/>
        <w:rPr>
          <w:b/>
          <w:sz w:val="8"/>
          <w:szCs w:val="8"/>
          <w:lang w:val="es-ES"/>
        </w:rPr>
      </w:pPr>
    </w:p>
    <w:p w:rsidR="00E47B98" w:rsidRDefault="00E47B98" w:rsidP="00E47B98">
      <w:pPr>
        <w:pStyle w:val="ListParagraph"/>
        <w:tabs>
          <w:tab w:val="left" w:pos="360"/>
        </w:tabs>
        <w:ind w:left="4320" w:hanging="3960"/>
        <w:rPr>
          <w:b/>
        </w:rPr>
      </w:pPr>
      <w:r>
        <w:rPr>
          <w:b/>
        </w:rPr>
        <w:t>15.2 CHEMICAL SAFETY ASSESSMENT</w:t>
      </w:r>
    </w:p>
    <w:p w:rsidR="00E47B98" w:rsidRPr="007A658A" w:rsidRDefault="00E47B98" w:rsidP="00E47B98">
      <w:pPr>
        <w:pStyle w:val="ListParagraph"/>
        <w:tabs>
          <w:tab w:val="left" w:pos="360"/>
        </w:tabs>
        <w:ind w:left="4320" w:hanging="3960"/>
        <w:rPr>
          <w:sz w:val="8"/>
          <w:szCs w:val="8"/>
        </w:rPr>
      </w:pPr>
      <w:r>
        <w:t xml:space="preserve">        </w:t>
      </w:r>
    </w:p>
    <w:p w:rsidR="00E47B98" w:rsidRDefault="00E47B98" w:rsidP="00E47B98">
      <w:pPr>
        <w:pStyle w:val="ListParagraph"/>
        <w:ind w:left="4320" w:hanging="3960"/>
      </w:pPr>
      <w:r>
        <w:rPr>
          <w:b/>
        </w:rPr>
        <w:t xml:space="preserve">       Industrial Safety Health Act        </w:t>
      </w:r>
      <w:r>
        <w:rPr>
          <w:b/>
        </w:rPr>
        <w:tab/>
        <w:t xml:space="preserve">: </w:t>
      </w:r>
      <w:r>
        <w:t>N/A</w:t>
      </w:r>
    </w:p>
    <w:p w:rsidR="00E47B98" w:rsidRDefault="00E47B98" w:rsidP="00E47B98">
      <w:pPr>
        <w:pStyle w:val="ListParagraph"/>
        <w:tabs>
          <w:tab w:val="left" w:pos="360"/>
        </w:tabs>
        <w:ind w:left="3780" w:hanging="3420"/>
      </w:pPr>
      <w:r>
        <w:rPr>
          <w:b/>
        </w:rPr>
        <w:t xml:space="preserve">       Toxic Chemical Control Act         </w:t>
      </w:r>
      <w:r>
        <w:rPr>
          <w:b/>
        </w:rPr>
        <w:tab/>
      </w:r>
      <w:r>
        <w:rPr>
          <w:b/>
        </w:rPr>
        <w:tab/>
        <w:t>:</w:t>
      </w:r>
      <w:r>
        <w:t xml:space="preserve"> N/A</w:t>
      </w:r>
    </w:p>
    <w:p w:rsidR="00E47B98" w:rsidRDefault="00E47B98" w:rsidP="00E47B98">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E47B98" w:rsidRDefault="00E47B98" w:rsidP="00E47B98">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3D2193"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proofErr w:type="gramStart"/>
      <w:r w:rsidRPr="00F076B5">
        <w:rPr>
          <w:sz w:val="14"/>
          <w:szCs w:val="14"/>
        </w:rPr>
        <w:t xml:space="preserve">Acute </w:t>
      </w:r>
      <w:proofErr w:type="spellStart"/>
      <w:r w:rsidRPr="00F076B5">
        <w:rPr>
          <w:sz w:val="14"/>
          <w:szCs w:val="14"/>
        </w:rPr>
        <w:t>Tox</w:t>
      </w:r>
      <w:proofErr w:type="spellEnd"/>
      <w:r w:rsidRPr="00F076B5">
        <w:rPr>
          <w:sz w:val="14"/>
          <w:szCs w:val="14"/>
        </w:rPr>
        <w:t>.</w:t>
      </w:r>
      <w:proofErr w:type="gramEnd"/>
      <w:r w:rsidRPr="00F076B5">
        <w:rPr>
          <w:sz w:val="14"/>
          <w:szCs w:val="14"/>
        </w:rPr>
        <w:t xml:space="preserve">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3D2193">
        <w:t>5</w:t>
      </w:r>
      <w:r w:rsidRPr="00CF3E08">
        <w:t>/</w:t>
      </w:r>
      <w:r w:rsidR="003D2193">
        <w:t>04</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17D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17D2">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0B17D2">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3D2193" w:rsidRPr="0076079C">
                <w:rPr>
                  <w:b/>
                </w:rPr>
                <w:t>S</w:t>
              </w:r>
              <w:r w:rsidR="0022491D">
                <w:rPr>
                  <w:b/>
                </w:rPr>
                <w:t>T</w:t>
              </w:r>
              <w:r w:rsidR="003D2193" w:rsidRPr="0076079C">
                <w:rPr>
                  <w:b/>
                </w:rPr>
                <w:t>-</w:t>
              </w:r>
              <w:r w:rsidR="0022491D">
                <w:rPr>
                  <w:b/>
                </w:rPr>
                <w:t>WR #2</w:t>
              </w:r>
            </w:sdtContent>
          </w:sdt>
          <w:r w:rsidR="003D2193" w:rsidRPr="0076079C">
            <w:rPr>
              <w:b/>
            </w:rPr>
            <w:t xml:space="preserve"> </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Revision A</w:t>
              </w:r>
            </w:p>
          </w:sdtContent>
        </w:sdt>
        <w:p w:rsidR="003D2193" w:rsidRDefault="003D2193" w:rsidP="0022491D">
          <w:pPr>
            <w:pStyle w:val="Header"/>
            <w:jc w:val="right"/>
            <w:rPr>
              <w:b/>
              <w:bCs/>
            </w:rPr>
          </w:pPr>
          <w:r>
            <w:rPr>
              <w:b/>
              <w:bCs/>
            </w:rPr>
            <w:t>Effective Date: 0</w:t>
          </w:r>
          <w:r w:rsidR="0022491D">
            <w:rPr>
              <w:b/>
              <w:bCs/>
            </w:rPr>
            <w:t>9</w:t>
          </w:r>
          <w:r>
            <w:rPr>
              <w:b/>
              <w:bCs/>
            </w:rPr>
            <w:t>-</w:t>
          </w:r>
          <w:r w:rsidR="0022491D">
            <w:rPr>
              <w:b/>
              <w:bCs/>
            </w:rPr>
            <w:t>1</w:t>
          </w:r>
          <w:r>
            <w:rPr>
              <w:b/>
              <w:bCs/>
            </w:rPr>
            <w:t>4-2015</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966F5"/>
    <w:rsid w:val="000B17D2"/>
    <w:rsid w:val="000D69A9"/>
    <w:rsid w:val="001529B0"/>
    <w:rsid w:val="0022491D"/>
    <w:rsid w:val="00293233"/>
    <w:rsid w:val="0038638C"/>
    <w:rsid w:val="003A6A50"/>
    <w:rsid w:val="003D2193"/>
    <w:rsid w:val="004C0EC6"/>
    <w:rsid w:val="00572E13"/>
    <w:rsid w:val="00594C1D"/>
    <w:rsid w:val="005D3155"/>
    <w:rsid w:val="005E283C"/>
    <w:rsid w:val="00690D86"/>
    <w:rsid w:val="00734603"/>
    <w:rsid w:val="0076079C"/>
    <w:rsid w:val="007C021D"/>
    <w:rsid w:val="008240CA"/>
    <w:rsid w:val="008762A4"/>
    <w:rsid w:val="00906A78"/>
    <w:rsid w:val="0098411C"/>
    <w:rsid w:val="00AB28D3"/>
    <w:rsid w:val="00AC4FFF"/>
    <w:rsid w:val="00B25E83"/>
    <w:rsid w:val="00B73766"/>
    <w:rsid w:val="00BD4ABE"/>
    <w:rsid w:val="00BF4B36"/>
    <w:rsid w:val="00C87894"/>
    <w:rsid w:val="00CE216D"/>
    <w:rsid w:val="00CF3E08"/>
    <w:rsid w:val="00CF629B"/>
    <w:rsid w:val="00E47B98"/>
    <w:rsid w:val="00EC25A9"/>
    <w:rsid w:val="00F076B5"/>
    <w:rsid w:val="00F3226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F99AD-F4B3-4987-8166-E0497FAE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4534</Words>
  <Characters>25849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ST-WR #2</Company>
  <LinksUpToDate>false</LinksUpToDate>
  <CharactersWithSpaces>30323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Sales Dept</cp:lastModifiedBy>
  <cp:revision>5</cp:revision>
  <cp:lastPrinted>2015-09-11T14:14:00Z</cp:lastPrinted>
  <dcterms:created xsi:type="dcterms:W3CDTF">2015-09-14T18:00:00Z</dcterms:created>
  <dcterms:modified xsi:type="dcterms:W3CDTF">2016-05-17T16:20:00Z</dcterms:modified>
</cp:coreProperties>
</file>